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F78" w:rsidRPr="006B5DD7" w:rsidRDefault="00202F78" w:rsidP="00DD0C6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6B5DD7">
        <w:rPr>
          <w:rFonts w:ascii="Times New Roman" w:hAnsi="Times New Roman" w:cs="Times New Roman"/>
          <w:sz w:val="30"/>
          <w:szCs w:val="30"/>
        </w:rPr>
        <w:t xml:space="preserve">Анкета-характеристика </w:t>
      </w:r>
      <w:r w:rsidR="004935F8" w:rsidRPr="006B5DD7">
        <w:rPr>
          <w:rFonts w:ascii="Times New Roman" w:hAnsi="Times New Roman" w:cs="Times New Roman"/>
          <w:sz w:val="30"/>
          <w:szCs w:val="30"/>
        </w:rPr>
        <w:t>на товар</w:t>
      </w:r>
    </w:p>
    <w:p w:rsidR="00202F78" w:rsidRPr="006B5DD7" w:rsidRDefault="00202F78" w:rsidP="00DD0C6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02F78" w:rsidRPr="006B5DD7" w:rsidRDefault="00202F78" w:rsidP="00DD0C65">
      <w:pPr>
        <w:pStyle w:val="a7"/>
        <w:numPr>
          <w:ilvl w:val="0"/>
          <w:numId w:val="2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5DD7">
        <w:rPr>
          <w:rFonts w:ascii="Times New Roman" w:hAnsi="Times New Roman" w:cs="Times New Roman"/>
          <w:sz w:val="30"/>
          <w:szCs w:val="30"/>
        </w:rPr>
        <w:t>Регистрационный блок для организаций-производителей продукции в котором размещается информация для верстки каталога Программы «100 лучших товаров России».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209"/>
        <w:gridCol w:w="1748"/>
        <w:gridCol w:w="4671"/>
      </w:tblGrid>
      <w:tr w:rsidR="002B2137" w:rsidRPr="006B5DD7" w:rsidTr="00A1498E">
        <w:tc>
          <w:tcPr>
            <w:tcW w:w="4957" w:type="dxa"/>
            <w:gridSpan w:val="2"/>
          </w:tcPr>
          <w:p w:rsidR="00202F78" w:rsidRPr="006B5DD7" w:rsidRDefault="00202F78" w:rsidP="00DD0C6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конкурсанта – юридического лица</w:t>
            </w:r>
          </w:p>
        </w:tc>
        <w:tc>
          <w:tcPr>
            <w:tcW w:w="4671" w:type="dxa"/>
          </w:tcPr>
          <w:p w:rsidR="00202F78" w:rsidRPr="006B5DD7" w:rsidRDefault="00202F78" w:rsidP="00DD0C6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2137" w:rsidRPr="006B5DD7" w:rsidTr="00A1498E">
        <w:tc>
          <w:tcPr>
            <w:tcW w:w="4957" w:type="dxa"/>
            <w:gridSpan w:val="2"/>
          </w:tcPr>
          <w:p w:rsidR="00202F78" w:rsidRPr="006B5DD7" w:rsidRDefault="00202F78" w:rsidP="00DD0C6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Краткое наименование конкурсанта – юридического лица</w:t>
            </w:r>
          </w:p>
        </w:tc>
        <w:tc>
          <w:tcPr>
            <w:tcW w:w="4671" w:type="dxa"/>
          </w:tcPr>
          <w:p w:rsidR="00202F78" w:rsidRPr="006B5DD7" w:rsidRDefault="00202F78" w:rsidP="00DD0C6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2137" w:rsidRPr="006B5DD7" w:rsidTr="00A1498E">
        <w:tc>
          <w:tcPr>
            <w:tcW w:w="3209" w:type="dxa"/>
            <w:vMerge w:val="restart"/>
          </w:tcPr>
          <w:p w:rsidR="00202F78" w:rsidRPr="006B5DD7" w:rsidRDefault="00202F78" w:rsidP="00DD0C6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1748" w:type="dxa"/>
          </w:tcPr>
          <w:p w:rsidR="00202F78" w:rsidRPr="006B5DD7" w:rsidRDefault="00202F78" w:rsidP="00DD0C6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Почтовый индекс</w:t>
            </w:r>
          </w:p>
        </w:tc>
        <w:tc>
          <w:tcPr>
            <w:tcW w:w="4671" w:type="dxa"/>
          </w:tcPr>
          <w:p w:rsidR="00202F78" w:rsidRPr="006B5DD7" w:rsidRDefault="00202F78" w:rsidP="00DD0C6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2137" w:rsidRPr="006B5DD7" w:rsidTr="00A1498E">
        <w:tc>
          <w:tcPr>
            <w:tcW w:w="3209" w:type="dxa"/>
            <w:vMerge/>
          </w:tcPr>
          <w:p w:rsidR="00202F78" w:rsidRPr="006B5DD7" w:rsidRDefault="00202F78" w:rsidP="00DD0C6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8" w:type="dxa"/>
          </w:tcPr>
          <w:p w:rsidR="00202F78" w:rsidRPr="006B5DD7" w:rsidRDefault="00DB1AFF" w:rsidP="00DD0C6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Область, город</w:t>
            </w: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 xml:space="preserve"> (поселок), улица, дом</w:t>
            </w:r>
          </w:p>
        </w:tc>
        <w:tc>
          <w:tcPr>
            <w:tcW w:w="4671" w:type="dxa"/>
          </w:tcPr>
          <w:p w:rsidR="00202F78" w:rsidRPr="006B5DD7" w:rsidRDefault="00202F78" w:rsidP="00DD0C6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2137" w:rsidRPr="006B5DD7" w:rsidTr="005D2143">
        <w:tc>
          <w:tcPr>
            <w:tcW w:w="3209" w:type="dxa"/>
          </w:tcPr>
          <w:p w:rsidR="00202F78" w:rsidRPr="006B5DD7" w:rsidRDefault="00202F78" w:rsidP="00DD0C6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УНП</w:t>
            </w:r>
          </w:p>
        </w:tc>
        <w:tc>
          <w:tcPr>
            <w:tcW w:w="6419" w:type="dxa"/>
            <w:gridSpan w:val="2"/>
          </w:tcPr>
          <w:p w:rsidR="00202F78" w:rsidRPr="006B5DD7" w:rsidRDefault="00202F78" w:rsidP="00DD0C6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2137" w:rsidRPr="006B5DD7" w:rsidTr="005D2143">
        <w:tc>
          <w:tcPr>
            <w:tcW w:w="3209" w:type="dxa"/>
          </w:tcPr>
          <w:p w:rsidR="00202F78" w:rsidRPr="006B5DD7" w:rsidRDefault="00202F78" w:rsidP="00DD0C6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Телефон, факс (с указанием кода города)</w:t>
            </w:r>
          </w:p>
        </w:tc>
        <w:tc>
          <w:tcPr>
            <w:tcW w:w="6419" w:type="dxa"/>
            <w:gridSpan w:val="2"/>
          </w:tcPr>
          <w:p w:rsidR="00202F78" w:rsidRPr="006B5DD7" w:rsidRDefault="00202F78" w:rsidP="00DD0C6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2137" w:rsidRPr="006B5DD7" w:rsidTr="005D2143">
        <w:tc>
          <w:tcPr>
            <w:tcW w:w="3209" w:type="dxa"/>
          </w:tcPr>
          <w:p w:rsidR="00202F78" w:rsidRPr="006B5DD7" w:rsidRDefault="00202F78" w:rsidP="00DD0C6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E-mail (печатными буквами)</w:t>
            </w:r>
          </w:p>
        </w:tc>
        <w:tc>
          <w:tcPr>
            <w:tcW w:w="6419" w:type="dxa"/>
            <w:gridSpan w:val="2"/>
          </w:tcPr>
          <w:p w:rsidR="00202F78" w:rsidRPr="006B5DD7" w:rsidRDefault="00202F78" w:rsidP="00DD0C6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2137" w:rsidRPr="006B5DD7" w:rsidTr="005D2143">
        <w:tc>
          <w:tcPr>
            <w:tcW w:w="3209" w:type="dxa"/>
          </w:tcPr>
          <w:p w:rsidR="00202F78" w:rsidRPr="006B5DD7" w:rsidRDefault="00202F78" w:rsidP="00DD0C6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Официальный сайт</w:t>
            </w:r>
            <w:r w:rsidRPr="006B5DD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в глобальной компьютерной </w:t>
            </w: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сети Интернет</w:t>
            </w:r>
          </w:p>
        </w:tc>
        <w:tc>
          <w:tcPr>
            <w:tcW w:w="6419" w:type="dxa"/>
            <w:gridSpan w:val="2"/>
          </w:tcPr>
          <w:p w:rsidR="00202F78" w:rsidRPr="006B5DD7" w:rsidRDefault="00202F78" w:rsidP="00DD0C6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2137" w:rsidRPr="006B5DD7" w:rsidTr="005D2143">
        <w:tc>
          <w:tcPr>
            <w:tcW w:w="3209" w:type="dxa"/>
          </w:tcPr>
          <w:p w:rsidR="00202F78" w:rsidRPr="006B5DD7" w:rsidRDefault="00202F78" w:rsidP="00DD0C6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Аккаунты в социальных сетях (при наличии)</w:t>
            </w:r>
          </w:p>
        </w:tc>
        <w:tc>
          <w:tcPr>
            <w:tcW w:w="6419" w:type="dxa"/>
            <w:gridSpan w:val="2"/>
          </w:tcPr>
          <w:p w:rsidR="00202F78" w:rsidRPr="006B5DD7" w:rsidRDefault="00202F78" w:rsidP="00DD0C6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2137" w:rsidRPr="006B5DD7" w:rsidTr="00A1498E">
        <w:tc>
          <w:tcPr>
            <w:tcW w:w="4957" w:type="dxa"/>
            <w:gridSpan w:val="2"/>
          </w:tcPr>
          <w:p w:rsidR="00202F78" w:rsidRPr="006B5DD7" w:rsidRDefault="00202F78" w:rsidP="00DD0C6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одного вида или одной ассортиментной группы товара (не более 90 знаков, включая пробелы)</w:t>
            </w:r>
          </w:p>
        </w:tc>
        <w:tc>
          <w:tcPr>
            <w:tcW w:w="4671" w:type="dxa"/>
          </w:tcPr>
          <w:p w:rsidR="00202F78" w:rsidRPr="006B5DD7" w:rsidRDefault="00202F78" w:rsidP="00DD0C6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2137" w:rsidRPr="006B5DD7" w:rsidTr="00A1498E">
        <w:tc>
          <w:tcPr>
            <w:tcW w:w="4957" w:type="dxa"/>
            <w:gridSpan w:val="2"/>
          </w:tcPr>
          <w:p w:rsidR="00202F78" w:rsidRPr="006B5DD7" w:rsidRDefault="00202F78" w:rsidP="00DD0C6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Информационно-рекламный текст</w:t>
            </w:r>
          </w:p>
        </w:tc>
        <w:tc>
          <w:tcPr>
            <w:tcW w:w="4671" w:type="dxa"/>
          </w:tcPr>
          <w:p w:rsidR="00202F78" w:rsidRPr="006B5DD7" w:rsidRDefault="00202F78" w:rsidP="00DD0C6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Текст должен содержать не более 500 знаков, включая пробелы</w:t>
            </w:r>
          </w:p>
        </w:tc>
      </w:tr>
    </w:tbl>
    <w:p w:rsidR="00202F78" w:rsidRPr="006B5DD7" w:rsidRDefault="00202F78" w:rsidP="00DD0C65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B5DD7">
        <w:rPr>
          <w:rFonts w:ascii="Times New Roman" w:hAnsi="Times New Roman" w:cs="Times New Roman"/>
          <w:sz w:val="30"/>
          <w:szCs w:val="30"/>
        </w:rPr>
        <w:br w:type="page"/>
      </w:r>
    </w:p>
    <w:p w:rsidR="00202F78" w:rsidRPr="006B5DD7" w:rsidRDefault="00202F78" w:rsidP="00DD0C65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5DD7">
        <w:rPr>
          <w:rFonts w:ascii="Times New Roman" w:hAnsi="Times New Roman" w:cs="Times New Roman"/>
          <w:sz w:val="30"/>
          <w:szCs w:val="30"/>
        </w:rPr>
        <w:lastRenderedPageBreak/>
        <w:t xml:space="preserve">Таблица самооценки для организаций-производителей </w:t>
      </w:r>
      <w:r w:rsidR="004935F8" w:rsidRPr="006B5DD7">
        <w:rPr>
          <w:rFonts w:ascii="Times New Roman" w:hAnsi="Times New Roman" w:cs="Times New Roman"/>
          <w:sz w:val="30"/>
          <w:szCs w:val="30"/>
        </w:rPr>
        <w:t>товаров</w:t>
      </w:r>
    </w:p>
    <w:p w:rsidR="00202F78" w:rsidRPr="006B5DD7" w:rsidRDefault="00202F78" w:rsidP="00DD0C6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5DD7">
        <w:rPr>
          <w:rFonts w:ascii="Times New Roman" w:hAnsi="Times New Roman" w:cs="Times New Roman"/>
          <w:sz w:val="30"/>
          <w:szCs w:val="30"/>
        </w:rPr>
        <w:t>Для сравнительной оценки заявленных товаров с аналогом организации необходимо определить лучшие отечественный и (или) зарубежный аналоги, а также с учетом особенностей заявленных товаров необходимо выделить 5 дополнительных сравнительных характеристик (пункты 6-10 таблицы 1). Сопоста</w:t>
      </w:r>
      <w:r w:rsidR="00D20A1C" w:rsidRPr="006B5DD7">
        <w:rPr>
          <w:rFonts w:ascii="Times New Roman" w:hAnsi="Times New Roman" w:cs="Times New Roman"/>
          <w:sz w:val="30"/>
          <w:szCs w:val="30"/>
        </w:rPr>
        <w:t xml:space="preserve">вляя характеристики товаров </w:t>
      </w:r>
      <w:r w:rsidRPr="006B5DD7">
        <w:rPr>
          <w:rFonts w:ascii="Times New Roman" w:hAnsi="Times New Roman" w:cs="Times New Roman"/>
          <w:sz w:val="30"/>
          <w:szCs w:val="30"/>
        </w:rPr>
        <w:t>с характеристиками выбранного для сравнения отечественного и (или) зарубежного аналога, организация проставляет баллы.</w:t>
      </w:r>
    </w:p>
    <w:p w:rsidR="00202F78" w:rsidRPr="006B5DD7" w:rsidRDefault="00202F78" w:rsidP="00DD0C65">
      <w:pPr>
        <w:pStyle w:val="af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5DD7">
        <w:rPr>
          <w:rFonts w:ascii="Times New Roman" w:hAnsi="Times New Roman" w:cs="Times New Roman"/>
          <w:sz w:val="30"/>
          <w:szCs w:val="30"/>
        </w:rPr>
        <w:t>При оценивании рекомендуется применять следующую шкалу:</w:t>
      </w:r>
    </w:p>
    <w:p w:rsidR="00202F78" w:rsidRPr="006B5DD7" w:rsidRDefault="00202F78" w:rsidP="00DD0C65">
      <w:pPr>
        <w:pStyle w:val="af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5DD7">
        <w:rPr>
          <w:rFonts w:ascii="Times New Roman" w:hAnsi="Times New Roman" w:cs="Times New Roman"/>
          <w:sz w:val="30"/>
          <w:szCs w:val="30"/>
        </w:rPr>
        <w:t>0 – 2 балла – значительно уступает аналогу;</w:t>
      </w:r>
    </w:p>
    <w:p w:rsidR="00202F78" w:rsidRPr="006B5DD7" w:rsidRDefault="00202F78" w:rsidP="00DD0C65">
      <w:pPr>
        <w:pStyle w:val="af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5DD7">
        <w:rPr>
          <w:rFonts w:ascii="Times New Roman" w:hAnsi="Times New Roman" w:cs="Times New Roman"/>
          <w:sz w:val="30"/>
          <w:szCs w:val="30"/>
        </w:rPr>
        <w:t>3 – 5 баллов – приближается к аналогу;</w:t>
      </w:r>
    </w:p>
    <w:p w:rsidR="00202F78" w:rsidRPr="006B5DD7" w:rsidRDefault="00202F78" w:rsidP="00DD0C65">
      <w:pPr>
        <w:pStyle w:val="af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5DD7">
        <w:rPr>
          <w:rFonts w:ascii="Times New Roman" w:hAnsi="Times New Roman" w:cs="Times New Roman"/>
          <w:sz w:val="30"/>
          <w:szCs w:val="30"/>
        </w:rPr>
        <w:t>6 – 8 баллов – соответствует аналогу;</w:t>
      </w:r>
    </w:p>
    <w:p w:rsidR="00202F78" w:rsidRPr="006B5DD7" w:rsidRDefault="00202F78" w:rsidP="00DD0C65">
      <w:pPr>
        <w:pStyle w:val="af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5DD7">
        <w:rPr>
          <w:rFonts w:ascii="Times New Roman" w:hAnsi="Times New Roman" w:cs="Times New Roman"/>
          <w:sz w:val="30"/>
          <w:szCs w:val="30"/>
        </w:rPr>
        <w:t>9 – 10 баллов – превышает аналог.</w:t>
      </w:r>
    </w:p>
    <w:p w:rsidR="00202F78" w:rsidRPr="006B5DD7" w:rsidRDefault="00202F78" w:rsidP="00DD0C65">
      <w:pPr>
        <w:pStyle w:val="af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5DD7">
        <w:rPr>
          <w:rFonts w:ascii="Times New Roman" w:hAnsi="Times New Roman" w:cs="Times New Roman"/>
          <w:sz w:val="30"/>
          <w:szCs w:val="30"/>
        </w:rPr>
        <w:t>Если оценка в баллах отсутствует или произведена не по всем показателям, то характеристики таблицы исключаются из расчета итогового рейтинга.</w:t>
      </w:r>
    </w:p>
    <w:p w:rsidR="00202F78" w:rsidRPr="006B5DD7" w:rsidRDefault="00202F78" w:rsidP="00DD0C65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02F78" w:rsidRPr="006B5DD7" w:rsidRDefault="00202F78" w:rsidP="00DD0C65">
      <w:pPr>
        <w:tabs>
          <w:tab w:val="left" w:pos="1276"/>
        </w:tabs>
        <w:spacing w:after="12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B5DD7">
        <w:rPr>
          <w:rFonts w:ascii="Times New Roman" w:hAnsi="Times New Roman" w:cs="Times New Roman"/>
          <w:sz w:val="30"/>
          <w:szCs w:val="30"/>
        </w:rPr>
        <w:t>Таблица 1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2B2137" w:rsidRPr="006B5DD7" w:rsidTr="00933E61">
        <w:tc>
          <w:tcPr>
            <w:tcW w:w="5098" w:type="dxa"/>
            <w:vMerge w:val="restart"/>
            <w:vAlign w:val="center"/>
          </w:tcPr>
          <w:p w:rsidR="00202F78" w:rsidRPr="006B5DD7" w:rsidRDefault="00202F78" w:rsidP="00DD0C6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Характеристики и свойства товаров, заявленных на конкурс</w:t>
            </w:r>
          </w:p>
        </w:tc>
        <w:tc>
          <w:tcPr>
            <w:tcW w:w="4530" w:type="dxa"/>
            <w:vAlign w:val="center"/>
          </w:tcPr>
          <w:p w:rsidR="00202F78" w:rsidRPr="006B5DD7" w:rsidRDefault="00202F78" w:rsidP="00DD0C6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Сравнительная оценка, балл</w:t>
            </w:r>
          </w:p>
        </w:tc>
      </w:tr>
      <w:tr w:rsidR="002B2137" w:rsidRPr="006B5DD7" w:rsidTr="00933E61">
        <w:tc>
          <w:tcPr>
            <w:tcW w:w="5098" w:type="dxa"/>
            <w:vMerge/>
            <w:vAlign w:val="center"/>
          </w:tcPr>
          <w:p w:rsidR="00202F78" w:rsidRPr="006B5DD7" w:rsidRDefault="00202F78" w:rsidP="00DD0C6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0" w:type="dxa"/>
            <w:vAlign w:val="center"/>
          </w:tcPr>
          <w:p w:rsidR="00202F78" w:rsidRPr="006B5DD7" w:rsidRDefault="00202F78" w:rsidP="00DD0C6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отечественный и (или) зарубежный аналог (наименование, производитель)</w:t>
            </w:r>
          </w:p>
        </w:tc>
      </w:tr>
      <w:tr w:rsidR="002B2137" w:rsidRPr="006B5DD7" w:rsidTr="005D2143">
        <w:tc>
          <w:tcPr>
            <w:tcW w:w="5098" w:type="dxa"/>
          </w:tcPr>
          <w:p w:rsidR="00202F78" w:rsidRPr="006B5DD7" w:rsidRDefault="00202F78" w:rsidP="00DD0C65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Качество </w:t>
            </w:r>
            <w:r w:rsidR="004935F8" w:rsidRPr="006B5DD7">
              <w:rPr>
                <w:rFonts w:ascii="Times New Roman" w:hAnsi="Times New Roman" w:cs="Times New Roman"/>
                <w:sz w:val="26"/>
                <w:szCs w:val="26"/>
              </w:rPr>
              <w:t>товара</w:t>
            </w:r>
          </w:p>
          <w:p w:rsidR="00202F78" w:rsidRPr="006B5DD7" w:rsidRDefault="00202F78" w:rsidP="00DD0C65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Безопасность </w:t>
            </w:r>
            <w:r w:rsidR="004935F8" w:rsidRPr="006B5DD7">
              <w:rPr>
                <w:rFonts w:ascii="Times New Roman" w:hAnsi="Times New Roman" w:cs="Times New Roman"/>
                <w:sz w:val="26"/>
                <w:szCs w:val="26"/>
              </w:rPr>
              <w:t>товара</w:t>
            </w:r>
          </w:p>
          <w:p w:rsidR="00202F78" w:rsidRPr="006B5DD7" w:rsidRDefault="00202F78" w:rsidP="00DD0C65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ab/>
              <w:t>Привлекательность товара для покупателей</w:t>
            </w:r>
          </w:p>
          <w:p w:rsidR="00202F78" w:rsidRPr="006B5DD7" w:rsidRDefault="00202F78" w:rsidP="00DD0C65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ab/>
              <w:t>Полезность товара для потребителя</w:t>
            </w:r>
          </w:p>
          <w:p w:rsidR="00202F78" w:rsidRPr="006B5DD7" w:rsidRDefault="00202F78" w:rsidP="00DD0C65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ab/>
              <w:t>Сравнение цены продукции с аналогом</w:t>
            </w:r>
          </w:p>
          <w:p w:rsidR="00202F78" w:rsidRPr="006B5DD7" w:rsidRDefault="00202F78" w:rsidP="00DD0C65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  <w:p w:rsidR="00202F78" w:rsidRPr="006B5DD7" w:rsidRDefault="00202F78" w:rsidP="00DD0C65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  <w:p w:rsidR="00202F78" w:rsidRPr="006B5DD7" w:rsidRDefault="00202F78" w:rsidP="00DD0C65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  <w:p w:rsidR="00202F78" w:rsidRPr="006B5DD7" w:rsidRDefault="00202F78" w:rsidP="00DD0C65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  <w:p w:rsidR="00202F78" w:rsidRPr="006B5DD7" w:rsidRDefault="00202F78" w:rsidP="00DD0C65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</w:tc>
        <w:tc>
          <w:tcPr>
            <w:tcW w:w="4530" w:type="dxa"/>
          </w:tcPr>
          <w:p w:rsidR="00202F78" w:rsidRPr="006B5DD7" w:rsidRDefault="00202F78" w:rsidP="00DD0C6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2137" w:rsidRPr="006B5DD7" w:rsidTr="005D2143">
        <w:tc>
          <w:tcPr>
            <w:tcW w:w="5098" w:type="dxa"/>
          </w:tcPr>
          <w:p w:rsidR="00202F78" w:rsidRPr="006B5DD7" w:rsidRDefault="00202F78" w:rsidP="00DD0C6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Средний балл</w:t>
            </w:r>
          </w:p>
        </w:tc>
        <w:tc>
          <w:tcPr>
            <w:tcW w:w="4530" w:type="dxa"/>
          </w:tcPr>
          <w:p w:rsidR="00202F78" w:rsidRPr="006B5DD7" w:rsidRDefault="00202F78" w:rsidP="00DD0C65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02F78" w:rsidRPr="006B5DD7" w:rsidRDefault="00202F78" w:rsidP="00DD0C65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B5DD7">
        <w:rPr>
          <w:rFonts w:ascii="Times New Roman" w:hAnsi="Times New Roman" w:cs="Times New Roman"/>
          <w:sz w:val="30"/>
          <w:szCs w:val="30"/>
        </w:rPr>
        <w:br w:type="page"/>
      </w:r>
    </w:p>
    <w:p w:rsidR="00202F78" w:rsidRPr="006B5DD7" w:rsidRDefault="00202F78" w:rsidP="00DD0C65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6B5DD7">
        <w:rPr>
          <w:rFonts w:ascii="Times New Roman" w:hAnsi="Times New Roman" w:cs="Times New Roman"/>
          <w:spacing w:val="-4"/>
          <w:sz w:val="30"/>
          <w:szCs w:val="30"/>
        </w:rPr>
        <w:lastRenderedPageBreak/>
        <w:t>Оценка по критериям для организаций-производителей продукции</w:t>
      </w:r>
    </w:p>
    <w:p w:rsidR="00202F78" w:rsidRPr="006B5DD7" w:rsidRDefault="00202F78" w:rsidP="00DD0C65">
      <w:pPr>
        <w:pStyle w:val="a7"/>
        <w:spacing w:after="12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6B5DD7">
        <w:rPr>
          <w:rFonts w:ascii="Times New Roman" w:hAnsi="Times New Roman"/>
          <w:sz w:val="30"/>
          <w:szCs w:val="30"/>
        </w:rPr>
        <w:t>Максимальная оценка показателя (критерия) – 10 баллов.</w:t>
      </w:r>
    </w:p>
    <w:tbl>
      <w:tblPr>
        <w:tblStyle w:val="af3"/>
        <w:tblW w:w="9634" w:type="dxa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1559"/>
        <w:gridCol w:w="1984"/>
      </w:tblGrid>
      <w:tr w:rsidR="002B2137" w:rsidRPr="006B5DD7" w:rsidTr="00933E61">
        <w:tc>
          <w:tcPr>
            <w:tcW w:w="2830" w:type="dxa"/>
            <w:vAlign w:val="center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Критерий, требование, показатель</w:t>
            </w:r>
          </w:p>
        </w:tc>
        <w:tc>
          <w:tcPr>
            <w:tcW w:w="3261" w:type="dxa"/>
            <w:vAlign w:val="center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Характеристика</w:t>
            </w:r>
          </w:p>
        </w:tc>
        <w:tc>
          <w:tcPr>
            <w:tcW w:w="1559" w:type="dxa"/>
            <w:vAlign w:val="center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Отметка Х или числовое значение</w:t>
            </w:r>
          </w:p>
        </w:tc>
        <w:tc>
          <w:tcPr>
            <w:tcW w:w="1984" w:type="dxa"/>
            <w:vAlign w:val="center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2B2137" w:rsidRPr="006B5DD7" w:rsidTr="005D2143">
        <w:tc>
          <w:tcPr>
            <w:tcW w:w="9634" w:type="dxa"/>
            <w:gridSpan w:val="4"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b/>
                <w:sz w:val="26"/>
                <w:szCs w:val="26"/>
              </w:rPr>
              <w:t>1. Производственно-технологический блок</w:t>
            </w: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1.1. Номинация конкурса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Продукция производственно-технического назначения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Промышленные товары для населения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Изделия народных и художественных промыслов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1.2. Длительность выпуска заявленной продукции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095BE8" w:rsidRPr="006B5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От 1 года до 3 лет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pStyle w:val="a5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1.3. Серийность заявленной продукции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Массовое производство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Серийное производство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Мелкосерийное производство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Единичные образцы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pStyle w:val="a5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1.4. Оценка качества заявленной продукции в сравнении с лучшим отечественным и (или) зарубежным аналогом*</w:t>
            </w:r>
          </w:p>
        </w:tc>
        <w:tc>
          <w:tcPr>
            <w:tcW w:w="3261" w:type="dxa"/>
          </w:tcPr>
          <w:p w:rsidR="00202F78" w:rsidRPr="006B5DD7" w:rsidRDefault="00C048A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На уровне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Приближается к лучшему аналогу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Аналог отсутствует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5DD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.5. Наличие на заявленную </w:t>
            </w: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 xml:space="preserve">продукцию сертификата </w:t>
            </w:r>
            <w:r w:rsidRPr="006B5D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соответствия, декларации</w:t>
            </w:r>
            <w:r w:rsidR="00DB1AFF" w:rsidRPr="006B5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1AFF" w:rsidRPr="006B5D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соответствии*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Требуется (копию приложить)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Не требуется, но имеется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Оформляется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C510A5" w:rsidRPr="006B5DD7" w:rsidRDefault="00C510A5" w:rsidP="00DD0C65">
            <w:pPr>
              <w:pStyle w:val="a5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 xml:space="preserve">1.6. Соответствие </w:t>
            </w:r>
            <w:r w:rsidRPr="006B5D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требованиям технических</w:t>
            </w:r>
            <w:r w:rsidRPr="006B5DD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регламентов*</w:t>
            </w:r>
          </w:p>
        </w:tc>
        <w:tc>
          <w:tcPr>
            <w:tcW w:w="3261" w:type="dxa"/>
          </w:tcPr>
          <w:p w:rsidR="00C510A5" w:rsidRPr="006B5DD7" w:rsidRDefault="00C510A5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Сертификат соответствия</w:t>
            </w:r>
          </w:p>
        </w:tc>
        <w:tc>
          <w:tcPr>
            <w:tcW w:w="1559" w:type="dxa"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C510A5" w:rsidRPr="006B5DD7" w:rsidRDefault="00C510A5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10A5" w:rsidRPr="006B5DD7" w:rsidRDefault="00C510A5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Декларация о соответствии продукции</w:t>
            </w:r>
          </w:p>
        </w:tc>
        <w:tc>
          <w:tcPr>
            <w:tcW w:w="1559" w:type="dxa"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C510A5" w:rsidRPr="006B5DD7" w:rsidRDefault="00C510A5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10A5" w:rsidRPr="006B5DD7" w:rsidRDefault="00C510A5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Свидетельство о государственной регистрации специализированной пищевой продукции</w:t>
            </w:r>
          </w:p>
        </w:tc>
        <w:tc>
          <w:tcPr>
            <w:tcW w:w="1559" w:type="dxa"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C510A5" w:rsidRPr="006B5DD7" w:rsidRDefault="00C510A5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10A5" w:rsidRPr="006B5DD7" w:rsidRDefault="00C510A5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Свидетельство о государственной регистрации пищевой продукции нового вида</w:t>
            </w:r>
          </w:p>
        </w:tc>
        <w:tc>
          <w:tcPr>
            <w:tcW w:w="1559" w:type="dxa"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C510A5" w:rsidRPr="006B5DD7" w:rsidRDefault="00C510A5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10A5" w:rsidRPr="006B5DD7" w:rsidRDefault="00C510A5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Ветеринарный сертификат</w:t>
            </w:r>
          </w:p>
        </w:tc>
        <w:tc>
          <w:tcPr>
            <w:tcW w:w="1559" w:type="dxa"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C510A5" w:rsidRPr="006B5DD7" w:rsidRDefault="00C510A5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10A5" w:rsidRPr="006B5DD7" w:rsidRDefault="00C510A5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559" w:type="dxa"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C510A5" w:rsidRPr="006B5DD7" w:rsidRDefault="00C510A5" w:rsidP="00DD0C65">
            <w:pPr>
              <w:pStyle w:val="a5"/>
              <w:keepNext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 Прогрессивность форм и методов управления качеством*</w:t>
            </w:r>
          </w:p>
        </w:tc>
        <w:tc>
          <w:tcPr>
            <w:tcW w:w="3261" w:type="dxa"/>
          </w:tcPr>
          <w:p w:rsidR="00C510A5" w:rsidRPr="006B5DD7" w:rsidRDefault="00C510A5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 xml:space="preserve">Система управления </w:t>
            </w:r>
            <w:r w:rsidR="00684B25" w:rsidRPr="006B5DD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(менеджмента) сертифицирована</w:t>
            </w:r>
            <w:r w:rsidR="00684B25" w:rsidRPr="006B5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в Национальной системе подтверждения соответствия (</w:t>
            </w:r>
            <w:r w:rsidRPr="006B5DD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СТБ ISO 9001, СТБ ISO 22000, </w:t>
            </w: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="00820A4A" w:rsidRPr="006B5D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ISO 1470 и т.д.) (копию сертификата соответствия приложить)</w:t>
            </w:r>
          </w:p>
        </w:tc>
        <w:tc>
          <w:tcPr>
            <w:tcW w:w="1559" w:type="dxa"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C510A5" w:rsidRPr="006B5DD7" w:rsidRDefault="00C510A5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10A5" w:rsidRPr="006B5DD7" w:rsidRDefault="00C510A5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 xml:space="preserve">Система управления </w:t>
            </w:r>
            <w:r w:rsidRPr="006B5DD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(менеджмента) сертифицирована</w:t>
            </w:r>
            <w:r w:rsidRPr="006B5DD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в международной системе (копию </w:t>
            </w: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сертификата соответствия приложить)</w:t>
            </w:r>
          </w:p>
        </w:tc>
        <w:tc>
          <w:tcPr>
            <w:tcW w:w="1559" w:type="dxa"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C510A5" w:rsidRPr="006B5DD7" w:rsidRDefault="00C510A5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10A5" w:rsidRPr="006B5DD7" w:rsidRDefault="00C510A5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Система управления (менеджмента) качества</w:t>
            </w:r>
            <w:r w:rsidRPr="006B5DD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внедрена, </w:t>
            </w:r>
            <w:r w:rsidRPr="006B5DD7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но не сертифицирована</w:t>
            </w:r>
            <w:r w:rsidRPr="006B5DD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(копию политики и приказа о внедрении приложить)</w:t>
            </w:r>
          </w:p>
        </w:tc>
        <w:tc>
          <w:tcPr>
            <w:tcW w:w="1559" w:type="dxa"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C510A5" w:rsidRPr="006B5DD7" w:rsidRDefault="00C510A5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1.8. Новизна технологического процесса, используемого при изготовлении заявленной продукции*</w:t>
            </w:r>
          </w:p>
        </w:tc>
        <w:tc>
          <w:tcPr>
            <w:tcW w:w="3261" w:type="dxa"/>
          </w:tcPr>
          <w:p w:rsidR="00C510A5" w:rsidRPr="006B5DD7" w:rsidRDefault="00C510A5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для производителя </w:t>
            </w:r>
          </w:p>
        </w:tc>
        <w:tc>
          <w:tcPr>
            <w:tcW w:w="1559" w:type="dxa"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C510A5" w:rsidRPr="006B5DD7" w:rsidRDefault="00C510A5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10A5" w:rsidRPr="006B5DD7" w:rsidRDefault="00C510A5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 xml:space="preserve">Новый для товаропроизводителя </w:t>
            </w:r>
          </w:p>
        </w:tc>
        <w:tc>
          <w:tcPr>
            <w:tcW w:w="1559" w:type="dxa"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C510A5" w:rsidRPr="006B5DD7" w:rsidRDefault="00C510A5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10A5" w:rsidRPr="006B5DD7" w:rsidRDefault="00C510A5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Новый для республики</w:t>
            </w:r>
          </w:p>
        </w:tc>
        <w:tc>
          <w:tcPr>
            <w:tcW w:w="1559" w:type="dxa"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C510A5" w:rsidRPr="006B5DD7" w:rsidRDefault="00C510A5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10A5" w:rsidRPr="006B5DD7" w:rsidRDefault="00C510A5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Уникальный, не имеющий аналогов</w:t>
            </w:r>
          </w:p>
        </w:tc>
        <w:tc>
          <w:tcPr>
            <w:tcW w:w="1559" w:type="dxa"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1.9. Используемые сырье и материалы для производства заявленной продукции (приложить список производителей и указать процентное соотношение)*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Отечественные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Отечественные и зарубежные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Зарубежные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1.10. Используемые упаковка и тара для продукции (приложить список производителей и указать процентное соотношение)*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Отечественные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Отечественные и зарубежные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Зарубежные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1.11. Износ технологического оборудования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Меньше 10 %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От 10 до 20 %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От 20 до 50 %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50 % и более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137" w:rsidRPr="006B5DD7" w:rsidTr="005D2143">
        <w:tc>
          <w:tcPr>
            <w:tcW w:w="9634" w:type="dxa"/>
            <w:gridSpan w:val="4"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b/>
                <w:sz w:val="26"/>
                <w:szCs w:val="26"/>
              </w:rPr>
              <w:t>2. Социальный блок</w:t>
            </w: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2.1. Социальная значимость заявленной продукции*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Улучшает здоровье людей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Улучшает быт людей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Улучшает условия труда, в том числе безопасность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2.2. Среднемесячная заработная плата работника, бел. руб.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20 __ г.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20 __ г.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1 кв. 20 __ г.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 Благотворительная деятельность производителя*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Участие в восстановлении и благоустройстве объектов культуры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Помощь больницам, школам, благотворительным фондам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137" w:rsidRPr="006B5DD7" w:rsidTr="005D2143">
        <w:tc>
          <w:tcPr>
            <w:tcW w:w="9634" w:type="dxa"/>
            <w:gridSpan w:val="4"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b/>
                <w:sz w:val="26"/>
                <w:szCs w:val="26"/>
              </w:rPr>
              <w:t>3. Блок безопасности</w:t>
            </w: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3.1. Наличие свидетельства</w:t>
            </w: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 xml:space="preserve"> о государственной регистрации </w:t>
            </w:r>
            <w:r w:rsidRPr="006B5D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 заявленную продукцию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Имеется (копию приложить)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pStyle w:val="a5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 xml:space="preserve">3.2. Наличие паспорта </w:t>
            </w:r>
            <w:r w:rsidRPr="006B5D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безопасности (для веществ</w:t>
            </w:r>
            <w:r w:rsidRPr="006B5DD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и материалов),</w:t>
            </w:r>
            <w:r w:rsidRPr="006B5DD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B5DD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санитарноэпидемиологического </w:t>
            </w: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заключения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pStyle w:val="a5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3.3. Наличие контроля по содержанию генетически модифицированных организмов (ГМО)*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pStyle w:val="a5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Содержание ГМО не превышает 0,9 %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pStyle w:val="a5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Содержание ГМО 0 %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pStyle w:val="a5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Контроль не проводится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pStyle w:val="a5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Имеется маркировка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pStyle w:val="a5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Маркировка отсутствует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3.4. Наличие сертификата</w:t>
            </w:r>
            <w:r w:rsidRPr="006B5DD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B5DD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соответствия органической</w:t>
            </w:r>
            <w:r w:rsidRPr="006B5DD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B5D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продукции и производств*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pStyle w:val="a5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 xml:space="preserve">3.5. Наличие сертификата на право маркировки знаком </w:t>
            </w:r>
            <w:r w:rsidRPr="006B5D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«Натуральный продукт»*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pStyle w:val="a5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820A4A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 xml:space="preserve">3.6. Наличие системы </w:t>
            </w:r>
            <w:r w:rsidRPr="006B5DD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управления </w:t>
            </w:r>
            <w:r w:rsidR="00202F78" w:rsidRPr="006B5DD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(менеджмента)</w:t>
            </w:r>
            <w:r w:rsidR="00202F78" w:rsidRPr="006B5DD7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окружающей средой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Сертифицирована (копию сертификата соответствия приложить)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Внедрена, но не сертифицирована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3.7. Наличие экологического паспорта</w:t>
            </w:r>
            <w:r w:rsidR="00820A4A" w:rsidRPr="006B5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предприятия*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Имеется (копию титульного листа приложить)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pStyle w:val="a5"/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3.8. Влияние производителя на окружающую среду*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Улучшает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Не влияет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Ухудшает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C510A5" w:rsidRPr="006B5DD7" w:rsidRDefault="00C510A5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3.9. Применение в упаковке продукции биоразлагаемых материалов или материалов, подлежащих переработке в Республике Беларусь*</w:t>
            </w:r>
          </w:p>
        </w:tc>
        <w:tc>
          <w:tcPr>
            <w:tcW w:w="3261" w:type="dxa"/>
          </w:tcPr>
          <w:p w:rsidR="00C510A5" w:rsidRPr="006B5DD7" w:rsidRDefault="00C510A5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Применяется биоразлагаемая упаковка</w:t>
            </w:r>
          </w:p>
        </w:tc>
        <w:tc>
          <w:tcPr>
            <w:tcW w:w="1559" w:type="dxa"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C510A5" w:rsidRPr="006B5DD7" w:rsidRDefault="00C510A5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10A5" w:rsidRPr="006B5DD7" w:rsidRDefault="00C510A5" w:rsidP="00DD0C65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Упаковка полностью подлежит </w:t>
            </w: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повторной переработке</w:t>
            </w:r>
          </w:p>
        </w:tc>
        <w:tc>
          <w:tcPr>
            <w:tcW w:w="1559" w:type="dxa"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C510A5" w:rsidRPr="006B5DD7" w:rsidRDefault="00C510A5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10A5" w:rsidRPr="006B5DD7" w:rsidRDefault="00C510A5" w:rsidP="00DD0C65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Упаковка из вторичного сырья</w:t>
            </w:r>
          </w:p>
        </w:tc>
        <w:tc>
          <w:tcPr>
            <w:tcW w:w="1559" w:type="dxa"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C510A5" w:rsidRPr="006B5DD7" w:rsidRDefault="00C510A5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10A5" w:rsidRPr="006B5DD7" w:rsidRDefault="00C510A5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Упаковка подлежит переработке частично</w:t>
            </w:r>
          </w:p>
        </w:tc>
        <w:tc>
          <w:tcPr>
            <w:tcW w:w="1559" w:type="dxa"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C510A5" w:rsidRPr="006B5DD7" w:rsidRDefault="00C510A5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10A5" w:rsidRPr="006B5DD7" w:rsidRDefault="00C510A5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Упаковка не подлежит переработке</w:t>
            </w:r>
          </w:p>
        </w:tc>
        <w:tc>
          <w:tcPr>
            <w:tcW w:w="1559" w:type="dxa"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3.10. Утилизация отходов, сбросов, пригодных для вторичного применения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Осуществляется у производителя полностью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Осуществляется у производителя частично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Отходы реализуются или передаются для утилизации в другие организации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3.11. Уничтожение (захоронение) опасных отходов, сбросов, выбросов (при их наличии)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На специальных полигонах по утвержденным документам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У товаропроизводителя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3.12. Наличие системы менеджмента здоровья и безопасности при профессиональной деятельности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Сертифицирована (копию сертификата соответствия приложить)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Внедрена, но не сертифицирована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137" w:rsidRPr="006B5DD7" w:rsidTr="005D2143">
        <w:tc>
          <w:tcPr>
            <w:tcW w:w="9634" w:type="dxa"/>
            <w:gridSpan w:val="4"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b/>
                <w:sz w:val="26"/>
                <w:szCs w:val="26"/>
              </w:rPr>
              <w:t>4. Энергосбережение</w:t>
            </w: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4.1. Наличие системы энергетического менеджмента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Сертифицирована (копию сертификата соответствия приложить)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Внедрена, но не сертифицирована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4.2. Показатель по энергосбережению*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Планируется и выполняется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Планируется, но не выполняется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820A4A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Не планируется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4.3. Мероприятия по энергосбережению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Проводятся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4.4. Удельная энергоемкость производства единицы заявленной продукции*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Определяется техническим нормативным правовым актом и снижается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Не определяется техническим </w:t>
            </w: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нормативным правовым актом, но снижается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B5DD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Не считается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137" w:rsidRPr="006B5DD7" w:rsidTr="005D2143">
        <w:tc>
          <w:tcPr>
            <w:tcW w:w="9634" w:type="dxa"/>
            <w:gridSpan w:val="4"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b/>
                <w:sz w:val="26"/>
                <w:szCs w:val="26"/>
              </w:rPr>
              <w:t>5. Товарно-финансовый блок</w:t>
            </w: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5.1. Объем выпуска заявленной продукции, тыс. бел. руб.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20 __ г.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20 __ г.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1 кв. 20 __ г.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5.2. Заявленная продукция реализуется на рынках (приложить перечень основных потребителей и отзывы о качестве продукции)*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 xml:space="preserve">Зарубежных стран 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Стран СНГ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Республики Беларусь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5.3. Спрос на заявленную продукцию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Опережает предложение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Совпадает с предложением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Ниже предложения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137" w:rsidRPr="006B5DD7" w:rsidTr="005D2143">
        <w:tc>
          <w:tcPr>
            <w:tcW w:w="9634" w:type="dxa"/>
            <w:gridSpan w:val="4"/>
          </w:tcPr>
          <w:p w:rsidR="00202F78" w:rsidRPr="006B5DD7" w:rsidRDefault="00202F78" w:rsidP="00DD0C65">
            <w:pPr>
              <w:pStyle w:val="a7"/>
              <w:keepNext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6. Метрологический блок</w:t>
            </w: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6.1. Статус технического нормативного правового акта на заявленную продукцию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B5DD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B5DD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ТУ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B5DD7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6.2. Наличие лицензий, патентов и других документов, подтверждающих новизну продукции (при наличии приложить)*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Лицензия отечественная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Лицензия зарубежная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Авторское свидетельство (Республики Беларусь)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Патент (Республики Беларусь, другой страны)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6.3. Состояние средств измерений (СИ)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Наличие аттестата аккредитации на право проведения поверки или </w:t>
            </w: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калибровки СИ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Наличие достаточного для</w:t>
            </w:r>
            <w:r w:rsidRPr="006B5DD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B5DD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проведения контроля и приемки</w:t>
            </w:r>
            <w:r w:rsidRPr="006B5DD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продукции по всем необходимым </w:t>
            </w: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характеристикам фонда СИ в соответствии с законодательством об</w:t>
            </w:r>
            <w:r w:rsidRPr="006B5DD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обеспечении единства измерений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обеспеченность средствами измерения для проведения контроля и приемки продукции по всем </w:t>
            </w:r>
            <w:r w:rsidRPr="006B5DD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необходимым характеристикам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137" w:rsidRPr="006B5DD7" w:rsidTr="005D2143">
        <w:tc>
          <w:tcPr>
            <w:tcW w:w="9634" w:type="dxa"/>
            <w:gridSpan w:val="4"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b/>
                <w:sz w:val="26"/>
                <w:szCs w:val="26"/>
              </w:rPr>
              <w:t>7. Информационно-рекламный блок</w:t>
            </w: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7.1. Наличие достаточной </w:t>
            </w: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информации для потребителей (технические документы: товарно-сопроводительные и эксплуатационные, листок-вкладыш, инструкция, этикетка, ярлык и др.)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Имеется (копию приложить)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pStyle w:val="a5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pStyle w:val="a5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Оформляется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7.2. Наличие идентификационного знака производителя*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Товарный знак (изображение приложить)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Торговая марка (изображение приложить)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Логотип (изображение приложить)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7.3. Наличие штрих-кода*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Есть (копию приложить)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pStyle w:val="a5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7.4. Заявленная продукция имеет награды выставок*</w:t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Республиканских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Зарубежных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C510A5" w:rsidRPr="006B5DD7" w:rsidRDefault="00C510A5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7.5. Заявленная продукция имеет награды конкурсов*</w:t>
            </w:r>
          </w:p>
        </w:tc>
        <w:tc>
          <w:tcPr>
            <w:tcW w:w="3261" w:type="dxa"/>
          </w:tcPr>
          <w:p w:rsidR="00C510A5" w:rsidRPr="006B5DD7" w:rsidRDefault="00C510A5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 xml:space="preserve">Премия Правительства Республики Беларусь за </w:t>
            </w:r>
            <w:r w:rsidRPr="006B5D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достижения в области качества</w:t>
            </w:r>
          </w:p>
        </w:tc>
        <w:tc>
          <w:tcPr>
            <w:tcW w:w="1559" w:type="dxa"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510A5" w:rsidRPr="006B5DD7" w:rsidRDefault="00C510A5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C510A5" w:rsidRPr="006B5DD7" w:rsidRDefault="00C510A5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10A5" w:rsidRPr="006B5DD7" w:rsidRDefault="00C510A5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Лучшие товары Республики Беларусь</w:t>
            </w:r>
          </w:p>
        </w:tc>
        <w:tc>
          <w:tcPr>
            <w:tcW w:w="1559" w:type="dxa"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0A5" w:rsidRPr="006B5DD7" w:rsidRDefault="00C510A5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C510A5" w:rsidRPr="006B5DD7" w:rsidRDefault="00C510A5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10A5" w:rsidRPr="006B5DD7" w:rsidRDefault="00C510A5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Других республиканских конкурсов</w:t>
            </w:r>
          </w:p>
        </w:tc>
        <w:tc>
          <w:tcPr>
            <w:tcW w:w="1559" w:type="dxa"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0A5" w:rsidRPr="006B5DD7" w:rsidRDefault="00C510A5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C510A5" w:rsidRPr="006B5DD7" w:rsidRDefault="00C510A5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10A5" w:rsidRPr="006B5DD7" w:rsidRDefault="00C510A5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559" w:type="dxa"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0A5" w:rsidRPr="006B5DD7" w:rsidRDefault="00C510A5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C510A5" w:rsidRPr="006B5DD7" w:rsidRDefault="00C510A5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10A5" w:rsidRPr="006B5DD7" w:rsidRDefault="00C510A5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Зарубежных</w:t>
            </w:r>
          </w:p>
        </w:tc>
        <w:tc>
          <w:tcPr>
            <w:tcW w:w="1559" w:type="dxa"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0A5" w:rsidRPr="006B5DD7" w:rsidRDefault="00C510A5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C510A5" w:rsidRPr="006B5DD7" w:rsidRDefault="00C510A5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10A5" w:rsidRPr="006B5DD7" w:rsidRDefault="00C510A5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510A5" w:rsidRPr="006B5DD7" w:rsidRDefault="00C510A5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0A5" w:rsidRPr="006B5DD7" w:rsidRDefault="00C510A5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 w:val="restart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7.6. Уровень рекламного сопровожден</w:t>
            </w:r>
            <w:r w:rsidR="005D2143" w:rsidRPr="006B5D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2143" w:rsidRPr="006B5DD7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Есть рекламная стратегия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Есть годовой рекламный план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Проводятся периодические рекламные акции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137" w:rsidRPr="006B5DD7" w:rsidTr="00933E61">
        <w:tc>
          <w:tcPr>
            <w:tcW w:w="2830" w:type="dxa"/>
            <w:vMerge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6B5DD7" w:rsidRDefault="00202F78" w:rsidP="00DD0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Реклама не проводится</w:t>
            </w:r>
          </w:p>
        </w:tc>
        <w:tc>
          <w:tcPr>
            <w:tcW w:w="1559" w:type="dxa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2F78" w:rsidRPr="006B5DD7" w:rsidRDefault="00202F78" w:rsidP="00DD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137" w:rsidRPr="006B5DD7" w:rsidTr="005D2143">
        <w:tc>
          <w:tcPr>
            <w:tcW w:w="9634" w:type="dxa"/>
            <w:gridSpan w:val="4"/>
          </w:tcPr>
          <w:p w:rsidR="00202F78" w:rsidRPr="006B5DD7" w:rsidRDefault="00202F78" w:rsidP="00DD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Итоговая оценка в баллах:</w:t>
            </w:r>
          </w:p>
        </w:tc>
      </w:tr>
      <w:tr w:rsidR="002B2137" w:rsidRPr="006B5DD7" w:rsidTr="005D2143">
        <w:tc>
          <w:tcPr>
            <w:tcW w:w="9634" w:type="dxa"/>
            <w:gridSpan w:val="4"/>
          </w:tcPr>
          <w:p w:rsidR="00202F78" w:rsidRPr="006B5DD7" w:rsidRDefault="00202F78" w:rsidP="00DD0C6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D7">
              <w:rPr>
                <w:rFonts w:ascii="Times New Roman" w:hAnsi="Times New Roman" w:cs="Times New Roman"/>
                <w:sz w:val="24"/>
                <w:szCs w:val="24"/>
              </w:rPr>
              <w:t>Для оценки критериев эксперты используют данные анкеты самооценки, другие представленные данные, а также данные органов государственного надзора.</w:t>
            </w:r>
          </w:p>
        </w:tc>
      </w:tr>
    </w:tbl>
    <w:p w:rsidR="00202F78" w:rsidRPr="006B5DD7" w:rsidRDefault="00202F78" w:rsidP="00DD0C6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f3"/>
        <w:tblW w:w="9634" w:type="dxa"/>
        <w:tblLook w:val="04A0" w:firstRow="1" w:lastRow="0" w:firstColumn="1" w:lastColumn="0" w:noHBand="0" w:noVBand="1"/>
      </w:tblPr>
      <w:tblGrid>
        <w:gridCol w:w="4906"/>
        <w:gridCol w:w="2078"/>
        <w:gridCol w:w="2650"/>
      </w:tblGrid>
      <w:tr w:rsidR="002B2137" w:rsidRPr="006B5DD7" w:rsidTr="00DB1AFF">
        <w:tc>
          <w:tcPr>
            <w:tcW w:w="4906" w:type="dxa"/>
          </w:tcPr>
          <w:p w:rsidR="00202F78" w:rsidRPr="006B5DD7" w:rsidRDefault="00202F78" w:rsidP="00DD0C65">
            <w:pPr>
              <w:pStyle w:val="a7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Анкету-самооценку заполнил</w:t>
            </w:r>
          </w:p>
          <w:p w:rsidR="00202F78" w:rsidRPr="006B5DD7" w:rsidRDefault="00202F78" w:rsidP="00DD0C65">
            <w:pPr>
              <w:pStyle w:val="a7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фамилия, собственное имя, отчество (если такое имеется) (полностью), должность служащего</w:t>
            </w:r>
          </w:p>
        </w:tc>
        <w:tc>
          <w:tcPr>
            <w:tcW w:w="2078" w:type="dxa"/>
            <w:vAlign w:val="center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(Код города) номер телефона</w:t>
            </w:r>
          </w:p>
        </w:tc>
        <w:tc>
          <w:tcPr>
            <w:tcW w:w="2650" w:type="dxa"/>
            <w:vAlign w:val="center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Электронная почта (e-mail)</w:t>
            </w:r>
          </w:p>
        </w:tc>
      </w:tr>
      <w:tr w:rsidR="002B2137" w:rsidRPr="006B5DD7" w:rsidTr="002134C0">
        <w:tc>
          <w:tcPr>
            <w:tcW w:w="4906" w:type="dxa"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8" w:type="dxa"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0" w:type="dxa"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02F78" w:rsidRPr="006B5DD7" w:rsidRDefault="00202F78" w:rsidP="00DD0C6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202F78" w:rsidRPr="006B5DD7" w:rsidRDefault="00202F78" w:rsidP="00DD0C65">
      <w:pPr>
        <w:pStyle w:val="a7"/>
        <w:spacing w:after="12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6B5DD7">
        <w:rPr>
          <w:rFonts w:ascii="Times New Roman" w:hAnsi="Times New Roman" w:cs="Times New Roman"/>
          <w:sz w:val="30"/>
          <w:szCs w:val="30"/>
        </w:rPr>
        <w:t>Согласование</w:t>
      </w:r>
    </w:p>
    <w:tbl>
      <w:tblPr>
        <w:tblStyle w:val="af3"/>
        <w:tblW w:w="9634" w:type="dxa"/>
        <w:tblLook w:val="04A0" w:firstRow="1" w:lastRow="0" w:firstColumn="1" w:lastColumn="0" w:noHBand="0" w:noVBand="1"/>
      </w:tblPr>
      <w:tblGrid>
        <w:gridCol w:w="7108"/>
        <w:gridCol w:w="2526"/>
      </w:tblGrid>
      <w:tr w:rsidR="002B2137" w:rsidRPr="006B5DD7" w:rsidTr="00DB1AFF">
        <w:tc>
          <w:tcPr>
            <w:tcW w:w="7108" w:type="dxa"/>
            <w:vAlign w:val="center"/>
          </w:tcPr>
          <w:p w:rsidR="002134C0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Наименование подразделения или службы организации (отделы качества, рекламы и маркетинга,</w:t>
            </w:r>
          </w:p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главный технолог и др.)</w:t>
            </w:r>
          </w:p>
        </w:tc>
        <w:tc>
          <w:tcPr>
            <w:tcW w:w="2526" w:type="dxa"/>
            <w:vAlign w:val="center"/>
          </w:tcPr>
          <w:p w:rsidR="00202F78" w:rsidRPr="006B5DD7" w:rsidRDefault="00202F78" w:rsidP="00DD0C6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DD7">
              <w:rPr>
                <w:rFonts w:ascii="Times New Roman" w:hAnsi="Times New Roman" w:cs="Times New Roman"/>
                <w:sz w:val="26"/>
                <w:szCs w:val="26"/>
              </w:rPr>
              <w:t>Подпись руководителя</w:t>
            </w:r>
          </w:p>
        </w:tc>
      </w:tr>
      <w:tr w:rsidR="002B2137" w:rsidRPr="006B5DD7" w:rsidTr="002134C0">
        <w:tc>
          <w:tcPr>
            <w:tcW w:w="7108" w:type="dxa"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6" w:type="dxa"/>
          </w:tcPr>
          <w:p w:rsidR="00202F78" w:rsidRPr="006B5DD7" w:rsidRDefault="00202F78" w:rsidP="00DD0C6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02F78" w:rsidRPr="006B5DD7" w:rsidRDefault="00202F78" w:rsidP="00DD0C6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6"/>
        <w:gridCol w:w="2965"/>
      </w:tblGrid>
      <w:tr w:rsidR="002B2137" w:rsidRPr="006B5DD7" w:rsidTr="00202F78">
        <w:tc>
          <w:tcPr>
            <w:tcW w:w="6663" w:type="dxa"/>
          </w:tcPr>
          <w:p w:rsidR="00202F78" w:rsidRPr="006B5DD7" w:rsidRDefault="00202F78" w:rsidP="00DD0C6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B5DD7">
              <w:rPr>
                <w:rFonts w:ascii="Times New Roman" w:hAnsi="Times New Roman" w:cs="Times New Roman"/>
                <w:sz w:val="30"/>
                <w:szCs w:val="30"/>
              </w:rPr>
              <w:t>_________________________________________</w:t>
            </w:r>
            <w:r w:rsidR="005D2143" w:rsidRPr="006B5DD7">
              <w:rPr>
                <w:rFonts w:ascii="Times New Roman" w:hAnsi="Times New Roman" w:cs="Times New Roman"/>
                <w:sz w:val="30"/>
                <w:szCs w:val="30"/>
              </w:rPr>
              <w:t>__</w:t>
            </w:r>
          </w:p>
        </w:tc>
        <w:tc>
          <w:tcPr>
            <w:tcW w:w="2965" w:type="dxa"/>
          </w:tcPr>
          <w:p w:rsidR="00202F78" w:rsidRPr="006B5DD7" w:rsidRDefault="00202F78" w:rsidP="00DD0C65">
            <w:pPr>
              <w:spacing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B5DD7">
              <w:rPr>
                <w:rFonts w:ascii="Times New Roman" w:hAnsi="Times New Roman" w:cs="Times New Roman"/>
                <w:sz w:val="30"/>
                <w:szCs w:val="30"/>
              </w:rPr>
              <w:t>________________</w:t>
            </w:r>
          </w:p>
        </w:tc>
      </w:tr>
      <w:tr w:rsidR="002B2137" w:rsidRPr="002B2137" w:rsidTr="00F23EB8">
        <w:tc>
          <w:tcPr>
            <w:tcW w:w="6663" w:type="dxa"/>
          </w:tcPr>
          <w:p w:rsidR="00202F78" w:rsidRPr="006B5DD7" w:rsidRDefault="00202F78" w:rsidP="00DD0C65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5DD7">
              <w:rPr>
                <w:rFonts w:ascii="Times New Roman" w:hAnsi="Times New Roman" w:cs="Times New Roman"/>
                <w:sz w:val="24"/>
                <w:szCs w:val="30"/>
              </w:rPr>
              <w:t>(должность служащего руководителя юридического лица)</w:t>
            </w:r>
          </w:p>
        </w:tc>
        <w:tc>
          <w:tcPr>
            <w:tcW w:w="2965" w:type="dxa"/>
          </w:tcPr>
          <w:p w:rsidR="00202F78" w:rsidRPr="002B2137" w:rsidRDefault="00202F78" w:rsidP="00DD0C65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5DD7">
              <w:rPr>
                <w:rFonts w:ascii="Times New Roman" w:hAnsi="Times New Roman" w:cs="Times New Roman"/>
                <w:sz w:val="24"/>
                <w:szCs w:val="30"/>
              </w:rPr>
              <w:t>(подпись)</w:t>
            </w:r>
          </w:p>
        </w:tc>
      </w:tr>
    </w:tbl>
    <w:p w:rsidR="00EB40EC" w:rsidRPr="002B2137" w:rsidRDefault="00EB40EC" w:rsidP="00DD0C65">
      <w:pPr>
        <w:spacing w:line="240" w:lineRule="auto"/>
      </w:pPr>
    </w:p>
    <w:sectPr w:rsidR="00EB40EC" w:rsidRPr="002B2137" w:rsidSect="004935F8">
      <w:footnotePr>
        <w:numFmt w:val="chicago"/>
      </w:footnotePr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B79" w:rsidRDefault="001D2B79" w:rsidP="00202F78">
      <w:pPr>
        <w:spacing w:after="0" w:line="240" w:lineRule="auto"/>
      </w:pPr>
      <w:r>
        <w:separator/>
      </w:r>
    </w:p>
  </w:endnote>
  <w:endnote w:type="continuationSeparator" w:id="0">
    <w:p w:rsidR="001D2B79" w:rsidRDefault="001D2B79" w:rsidP="0020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B79" w:rsidRDefault="001D2B79" w:rsidP="00202F78">
      <w:pPr>
        <w:spacing w:after="0" w:line="240" w:lineRule="auto"/>
      </w:pPr>
      <w:r>
        <w:separator/>
      </w:r>
    </w:p>
  </w:footnote>
  <w:footnote w:type="continuationSeparator" w:id="0">
    <w:p w:rsidR="001D2B79" w:rsidRDefault="001D2B79" w:rsidP="00202F78">
      <w:pPr>
        <w:spacing w:after="0" w:line="240" w:lineRule="auto"/>
      </w:pPr>
      <w:r>
        <w:continuationSeparator/>
      </w:r>
    </w:p>
  </w:footnote>
  <w:footnote w:id="1">
    <w:p w:rsidR="001D2B79" w:rsidRDefault="001D2B79" w:rsidP="002C5121">
      <w:pPr>
        <w:pStyle w:val="af0"/>
        <w:jc w:val="both"/>
      </w:pPr>
      <w:r w:rsidRPr="005D2143">
        <w:rPr>
          <w:rStyle w:val="af2"/>
          <w:sz w:val="28"/>
          <w:szCs w:val="28"/>
        </w:rPr>
        <w:footnoteRef/>
      </w:r>
      <w:r>
        <w:t xml:space="preserve"> </w:t>
      </w:r>
      <w:r w:rsidRPr="009B6337">
        <w:rPr>
          <w:rFonts w:ascii="Times New Roman" w:hAnsi="Times New Roman" w:cs="Times New Roman"/>
          <w:sz w:val="22"/>
          <w:szCs w:val="22"/>
        </w:rPr>
        <w:t>Комментарии даются в произвольной форме с подтверждением при необходимости копиями документов.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7CC3"/>
    <w:multiLevelType w:val="hybridMultilevel"/>
    <w:tmpl w:val="2396BB82"/>
    <w:lvl w:ilvl="0" w:tplc="15049390">
      <w:start w:val="5"/>
      <w:numFmt w:val="decimal"/>
      <w:lvlText w:val="1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A7616"/>
    <w:multiLevelType w:val="hybridMultilevel"/>
    <w:tmpl w:val="1B10BE04"/>
    <w:lvl w:ilvl="0" w:tplc="5EB6D8A6">
      <w:start w:val="1"/>
      <w:numFmt w:val="decimal"/>
      <w:lvlText w:val="1.%1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B2389"/>
    <w:multiLevelType w:val="hybridMultilevel"/>
    <w:tmpl w:val="FD18204C"/>
    <w:lvl w:ilvl="0" w:tplc="7B6A1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30744A"/>
    <w:multiLevelType w:val="hybridMultilevel"/>
    <w:tmpl w:val="05583E18"/>
    <w:lvl w:ilvl="0" w:tplc="9984FE0C">
      <w:start w:val="1"/>
      <w:numFmt w:val="decimal"/>
      <w:lvlText w:val="2.%1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419A7"/>
    <w:multiLevelType w:val="hybridMultilevel"/>
    <w:tmpl w:val="ADA28D68"/>
    <w:lvl w:ilvl="0" w:tplc="15049390">
      <w:start w:val="5"/>
      <w:numFmt w:val="decimal"/>
      <w:lvlText w:val="1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12202"/>
    <w:multiLevelType w:val="hybridMultilevel"/>
    <w:tmpl w:val="1E1690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6CE0D86"/>
    <w:multiLevelType w:val="hybridMultilevel"/>
    <w:tmpl w:val="01B6FB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EEB18C7"/>
    <w:multiLevelType w:val="hybridMultilevel"/>
    <w:tmpl w:val="68A60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2646653"/>
    <w:multiLevelType w:val="hybridMultilevel"/>
    <w:tmpl w:val="FB92BE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EA6149B"/>
    <w:multiLevelType w:val="hybridMultilevel"/>
    <w:tmpl w:val="68A602B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78"/>
    <w:rsid w:val="00095BE8"/>
    <w:rsid w:val="001D2B79"/>
    <w:rsid w:val="00202F78"/>
    <w:rsid w:val="002134C0"/>
    <w:rsid w:val="002B2137"/>
    <w:rsid w:val="002C5121"/>
    <w:rsid w:val="003C08A9"/>
    <w:rsid w:val="004935F8"/>
    <w:rsid w:val="00566AAB"/>
    <w:rsid w:val="005D2143"/>
    <w:rsid w:val="00684B25"/>
    <w:rsid w:val="006B5DD7"/>
    <w:rsid w:val="00820A4A"/>
    <w:rsid w:val="00933E61"/>
    <w:rsid w:val="00965728"/>
    <w:rsid w:val="00A1498E"/>
    <w:rsid w:val="00A31FBB"/>
    <w:rsid w:val="00B648F5"/>
    <w:rsid w:val="00BD58AF"/>
    <w:rsid w:val="00C048A8"/>
    <w:rsid w:val="00C510A5"/>
    <w:rsid w:val="00D20A1C"/>
    <w:rsid w:val="00DB1AFF"/>
    <w:rsid w:val="00DD0C65"/>
    <w:rsid w:val="00EB40EC"/>
    <w:rsid w:val="00F23EB8"/>
    <w:rsid w:val="00F3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11B6D-1622-4341-AD27-8C717285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F78"/>
  </w:style>
  <w:style w:type="paragraph" w:styleId="2">
    <w:name w:val="heading 2"/>
    <w:basedOn w:val="a"/>
    <w:next w:val="a"/>
    <w:link w:val="20"/>
    <w:qFormat/>
    <w:rsid w:val="00202F78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02F78"/>
    <w:rPr>
      <w:rFonts w:ascii="Arial" w:eastAsia="SimSu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202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2F78"/>
  </w:style>
  <w:style w:type="paragraph" w:styleId="a5">
    <w:name w:val="footer"/>
    <w:basedOn w:val="a"/>
    <w:link w:val="a6"/>
    <w:unhideWhenUsed/>
    <w:rsid w:val="00202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02F78"/>
  </w:style>
  <w:style w:type="paragraph" w:styleId="a7">
    <w:name w:val="List Paragraph"/>
    <w:basedOn w:val="a"/>
    <w:uiPriority w:val="34"/>
    <w:qFormat/>
    <w:rsid w:val="00202F78"/>
    <w:pPr>
      <w:ind w:left="720"/>
      <w:contextualSpacing/>
    </w:pPr>
  </w:style>
  <w:style w:type="character" w:customStyle="1" w:styleId="a8">
    <w:name w:val="Текст примечания Знак"/>
    <w:basedOn w:val="a0"/>
    <w:link w:val="a9"/>
    <w:uiPriority w:val="99"/>
    <w:semiHidden/>
    <w:rsid w:val="00202F78"/>
    <w:rPr>
      <w:sz w:val="20"/>
      <w:szCs w:val="20"/>
    </w:rPr>
  </w:style>
  <w:style w:type="paragraph" w:styleId="a9">
    <w:name w:val="annotation text"/>
    <w:basedOn w:val="a"/>
    <w:link w:val="a8"/>
    <w:uiPriority w:val="99"/>
    <w:semiHidden/>
    <w:unhideWhenUsed/>
    <w:rsid w:val="00202F78"/>
    <w:pPr>
      <w:spacing w:line="240" w:lineRule="auto"/>
    </w:pPr>
    <w:rPr>
      <w:sz w:val="20"/>
      <w:szCs w:val="20"/>
    </w:rPr>
  </w:style>
  <w:style w:type="character" w:customStyle="1" w:styleId="aa">
    <w:name w:val="Тема примечания Знак"/>
    <w:basedOn w:val="a8"/>
    <w:link w:val="ab"/>
    <w:uiPriority w:val="99"/>
    <w:semiHidden/>
    <w:rsid w:val="00202F78"/>
    <w:rPr>
      <w:b/>
      <w:bCs/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rsid w:val="00202F78"/>
    <w:rPr>
      <w:b/>
      <w:bCs/>
    </w:rPr>
  </w:style>
  <w:style w:type="character" w:customStyle="1" w:styleId="ac">
    <w:name w:val="Текст выноски Знак"/>
    <w:basedOn w:val="a0"/>
    <w:link w:val="ad"/>
    <w:uiPriority w:val="99"/>
    <w:semiHidden/>
    <w:rsid w:val="00202F78"/>
    <w:rPr>
      <w:rFonts w:ascii="Segoe UI" w:hAnsi="Segoe UI" w:cs="Segoe UI"/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202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концевой сноски Знак"/>
    <w:basedOn w:val="a0"/>
    <w:link w:val="af"/>
    <w:uiPriority w:val="99"/>
    <w:semiHidden/>
    <w:rsid w:val="00202F78"/>
    <w:rPr>
      <w:sz w:val="20"/>
      <w:szCs w:val="20"/>
    </w:rPr>
  </w:style>
  <w:style w:type="paragraph" w:styleId="af">
    <w:name w:val="endnote text"/>
    <w:basedOn w:val="a"/>
    <w:link w:val="ae"/>
    <w:uiPriority w:val="99"/>
    <w:semiHidden/>
    <w:unhideWhenUsed/>
    <w:rsid w:val="00202F78"/>
    <w:pPr>
      <w:spacing w:after="0" w:line="240" w:lineRule="auto"/>
    </w:pPr>
    <w:rPr>
      <w:sz w:val="20"/>
      <w:szCs w:val="20"/>
    </w:rPr>
  </w:style>
  <w:style w:type="paragraph" w:styleId="af0">
    <w:name w:val="footnote text"/>
    <w:basedOn w:val="a"/>
    <w:link w:val="af1"/>
    <w:unhideWhenUsed/>
    <w:rsid w:val="00202F78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02F78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02F78"/>
    <w:rPr>
      <w:vertAlign w:val="superscript"/>
    </w:rPr>
  </w:style>
  <w:style w:type="table" w:styleId="af3">
    <w:name w:val="Table Grid"/>
    <w:basedOn w:val="a1"/>
    <w:uiPriority w:val="39"/>
    <w:rsid w:val="00202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Title"/>
    <w:basedOn w:val="a"/>
    <w:link w:val="af5"/>
    <w:qFormat/>
    <w:rsid w:val="00202F78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character" w:customStyle="1" w:styleId="af5">
    <w:name w:val="Название Знак"/>
    <w:basedOn w:val="a0"/>
    <w:link w:val="af4"/>
    <w:rsid w:val="00202F78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paragraph" w:styleId="af6">
    <w:name w:val="Plain Text"/>
    <w:basedOn w:val="a"/>
    <w:link w:val="af7"/>
    <w:rsid w:val="00202F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7">
    <w:name w:val="Текст Знак"/>
    <w:basedOn w:val="a0"/>
    <w:link w:val="af6"/>
    <w:rsid w:val="00202F7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8">
    <w:name w:val="endnote reference"/>
    <w:basedOn w:val="a0"/>
    <w:uiPriority w:val="99"/>
    <w:semiHidden/>
    <w:unhideWhenUsed/>
    <w:rsid w:val="005D21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77AF171-E54A-4C4E-B689-4EA8DD425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t.kirilava</dc:creator>
  <cp:keywords/>
  <dc:description/>
  <cp:lastModifiedBy>t.burdukevich</cp:lastModifiedBy>
  <cp:revision>2</cp:revision>
  <dcterms:created xsi:type="dcterms:W3CDTF">2025-04-02T07:55:00Z</dcterms:created>
  <dcterms:modified xsi:type="dcterms:W3CDTF">2025-04-02T07:55:00Z</dcterms:modified>
</cp:coreProperties>
</file>